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E8" w:rsidRDefault="005C33E8" w:rsidP="005C33E8">
      <w:pPr>
        <w:spacing w:after="0" w:line="480" w:lineRule="exact"/>
        <w:ind w:left="68" w:hanging="68"/>
        <w:jc w:val="center"/>
        <w:rPr>
          <w:rFonts w:ascii="Times New Roman" w:hAnsi="Times New Roman" w:cs="Times New Roman"/>
          <w:noProof/>
          <w:color w:val="000000"/>
          <w:spacing w:val="14"/>
          <w:sz w:val="32"/>
        </w:rPr>
      </w:pPr>
    </w:p>
    <w:p w:rsidR="005C33E8" w:rsidRDefault="005C33E8" w:rsidP="005C33E8">
      <w:pPr>
        <w:spacing w:after="0" w:line="240" w:lineRule="auto"/>
        <w:jc w:val="center"/>
        <w:rPr>
          <w:snapToGrid w:val="0"/>
        </w:rPr>
      </w:pPr>
      <w:r w:rsidRPr="008F0CB7">
        <w:rPr>
          <w:snapToGrid w:val="0"/>
        </w:rPr>
        <w:object w:dxaOrig="172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.6pt" o:ole="" fillcolor="window">
            <v:imagedata r:id="rId6" o:title=""/>
          </v:shape>
          <o:OLEObject Type="Embed" ProgID="MSDraw.1.01" ShapeID="_x0000_i1025" DrawAspect="Content" ObjectID="_1640767987" r:id="rId7"/>
        </w:object>
      </w:r>
      <w:r>
        <w:rPr>
          <w:rFonts w:ascii="Times New Roman" w:hAnsi="Times New Roman" w:cs="Times New Roman"/>
          <w:noProof/>
          <w:color w:val="000000"/>
          <w:spacing w:val="14"/>
          <w:sz w:val="32"/>
        </w:rPr>
        <w:tab/>
      </w:r>
      <w:r>
        <w:rPr>
          <w:rFonts w:ascii="Times New Roman" w:hAnsi="Times New Roman" w:cs="Times New Roman"/>
          <w:noProof/>
          <w:color w:val="000000"/>
          <w:spacing w:val="14"/>
          <w:sz w:val="32"/>
        </w:rPr>
        <w:tab/>
      </w:r>
    </w:p>
    <w:p w:rsidR="005C33E8" w:rsidRPr="003702D4" w:rsidRDefault="005C33E8" w:rsidP="005C33E8">
      <w:pPr>
        <w:spacing w:after="0" w:line="240" w:lineRule="auto"/>
        <w:jc w:val="center"/>
        <w:rPr>
          <w:b/>
          <w:snapToGrid w:val="0"/>
          <w:sz w:val="36"/>
          <w:szCs w:val="36"/>
        </w:rPr>
      </w:pPr>
      <w:r w:rsidRPr="003702D4">
        <w:rPr>
          <w:b/>
          <w:snapToGrid w:val="0"/>
          <w:sz w:val="36"/>
          <w:szCs w:val="36"/>
        </w:rPr>
        <w:t xml:space="preserve">COMUNE DI CAMPOBELLO DI LICATA </w:t>
      </w:r>
    </w:p>
    <w:p w:rsidR="005C33E8" w:rsidRPr="00DE346F" w:rsidRDefault="005C33E8" w:rsidP="005C33E8">
      <w:pPr>
        <w:spacing w:after="0" w:line="240" w:lineRule="auto"/>
        <w:jc w:val="center"/>
        <w:rPr>
          <w:rFonts w:cs="Arial"/>
          <w:b/>
          <w:i/>
          <w:sz w:val="20"/>
          <w:szCs w:val="20"/>
        </w:rPr>
      </w:pPr>
      <w:r w:rsidRPr="00DE346F">
        <w:rPr>
          <w:rFonts w:cs="Arial"/>
          <w:b/>
          <w:i/>
          <w:sz w:val="20"/>
          <w:szCs w:val="20"/>
        </w:rPr>
        <w:t>(Libero Consorzio Comunale di Agrigento)</w:t>
      </w:r>
    </w:p>
    <w:p w:rsidR="005A76FB" w:rsidRDefault="009300E3" w:rsidP="005A76FB">
      <w:pPr>
        <w:spacing w:after="0" w:line="240" w:lineRule="exact"/>
        <w:ind w:left="68" w:firstLine="4018"/>
      </w:pPr>
    </w:p>
    <w:p w:rsidR="005A76FB" w:rsidRDefault="009300E3" w:rsidP="005A76FB">
      <w:pPr>
        <w:spacing w:after="0" w:line="430" w:lineRule="exact"/>
        <w:ind w:left="68" w:firstLine="98"/>
      </w:pPr>
      <w:r>
        <w:rPr>
          <w:rFonts w:ascii="Book Antiqua" w:hAnsi="Book Antiqua" w:cs="Book Antiqua"/>
          <w:noProof/>
          <w:color w:val="000000"/>
          <w:spacing w:val="-5"/>
          <w:sz w:val="22"/>
        </w:rPr>
        <w:t>BORSA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Book Antiqua" w:hAnsi="Book Antiqua" w:cs="Book Antiqua"/>
          <w:noProof/>
          <w:color w:val="000000"/>
          <w:spacing w:val="-4"/>
          <w:sz w:val="22"/>
        </w:rPr>
        <w:t>DI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Book Antiqua" w:hAnsi="Book Antiqua" w:cs="Book Antiqua"/>
          <w:noProof/>
          <w:color w:val="000000"/>
          <w:spacing w:val="-4"/>
          <w:sz w:val="22"/>
        </w:rPr>
        <w:t>STUDIO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Book Antiqua" w:hAnsi="Book Antiqua" w:cs="Book Antiqua"/>
          <w:noProof/>
          <w:color w:val="000000"/>
          <w:spacing w:val="-5"/>
          <w:sz w:val="22"/>
        </w:rPr>
        <w:t>SCUOLA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Book Antiqua" w:hAnsi="Book Antiqua" w:cs="Book Antiqua"/>
          <w:noProof/>
          <w:color w:val="000000"/>
          <w:spacing w:val="-5"/>
          <w:sz w:val="22"/>
        </w:rPr>
        <w:t>SECONDARIA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Book Antiqua" w:hAnsi="Book Antiqua" w:cs="Book Antiqua"/>
          <w:noProof/>
          <w:color w:val="000000"/>
          <w:spacing w:val="-4"/>
          <w:sz w:val="22"/>
        </w:rPr>
        <w:t>DI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Book Antiqua" w:hAnsi="Book Antiqua" w:cs="Book Antiqua"/>
          <w:noProof/>
          <w:color w:val="000000"/>
          <w:spacing w:val="-5"/>
          <w:sz w:val="22"/>
        </w:rPr>
        <w:t>SECONDO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Book Antiqua" w:hAnsi="Book Antiqua" w:cs="Book Antiqua"/>
          <w:noProof/>
          <w:color w:val="000000"/>
          <w:spacing w:val="-4"/>
          <w:sz w:val="22"/>
        </w:rPr>
        <w:t>GRADO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Book Antiqua" w:hAnsi="Book Antiqua" w:cs="Book Antiqua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Book Antiqua" w:hAnsi="Book Antiqua" w:cs="Book Antiqua"/>
          <w:noProof/>
          <w:color w:val="000000"/>
          <w:spacing w:val="-5"/>
          <w:sz w:val="22"/>
        </w:rPr>
        <w:t>ANNO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Book Antiqua" w:hAnsi="Book Antiqua" w:cs="Book Antiqua"/>
          <w:noProof/>
          <w:color w:val="000000"/>
          <w:spacing w:val="-4"/>
          <w:sz w:val="22"/>
        </w:rPr>
        <w:t>SCOLASTICO</w:t>
      </w:r>
    </w:p>
    <w:p w:rsidR="005A76FB" w:rsidRDefault="009300E3" w:rsidP="005A76FB">
      <w:pPr>
        <w:spacing w:after="0" w:line="274" w:lineRule="exact"/>
        <w:ind w:left="68" w:firstLine="98"/>
      </w:pPr>
      <w:r>
        <w:rPr>
          <w:rFonts w:ascii="Book Antiqua" w:hAnsi="Book Antiqua" w:cs="Book Antiqua"/>
          <w:noProof/>
          <w:color w:val="000000"/>
          <w:spacing w:val="-3"/>
          <w:sz w:val="22"/>
        </w:rPr>
        <w:t>2019/2020.</w:t>
      </w:r>
    </w:p>
    <w:p w:rsidR="005C33E8" w:rsidRPr="005C33E8" w:rsidRDefault="005C33E8" w:rsidP="005C33E8">
      <w:pPr>
        <w:spacing w:after="0" w:line="240" w:lineRule="auto"/>
        <w:ind w:left="68" w:hanging="68"/>
        <w:jc w:val="center"/>
        <w:rPr>
          <w:b/>
          <w:u w:val="single"/>
        </w:rPr>
      </w:pPr>
      <w:r>
        <w:rPr>
          <w:rFonts w:ascii="Calibri" w:hAnsi="Calibri" w:cs="Calibri"/>
          <w:noProof/>
          <w:color w:val="000000"/>
          <w:spacing w:val="-11"/>
          <w:sz w:val="32"/>
        </w:rPr>
        <w:t xml:space="preserve"> Il </w:t>
      </w:r>
      <w:r w:rsidRPr="005C33E8">
        <w:rPr>
          <w:rFonts w:ascii="Times New Roman" w:hAnsi="Times New Roman" w:cs="Times New Roman"/>
          <w:b/>
          <w:noProof/>
          <w:color w:val="000000"/>
          <w:spacing w:val="3"/>
          <w:sz w:val="32"/>
          <w:u w:val="single"/>
        </w:rPr>
        <w:t>SINDACO</w:t>
      </w:r>
    </w:p>
    <w:p w:rsidR="005A76FB" w:rsidRDefault="009300E3" w:rsidP="005A76FB">
      <w:pPr>
        <w:spacing w:after="0" w:line="240" w:lineRule="exact"/>
        <w:ind w:left="68" w:firstLine="98"/>
      </w:pPr>
    </w:p>
    <w:p w:rsidR="005A76FB" w:rsidRDefault="009300E3" w:rsidP="005A76FB">
      <w:pPr>
        <w:spacing w:after="0" w:line="353" w:lineRule="exact"/>
        <w:ind w:left="68" w:firstLine="2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Rende</w:t>
      </w:r>
      <w:r>
        <w:rPr>
          <w:rFonts w:ascii="Calibri" w:hAnsi="Calibri" w:cs="Calibri"/>
          <w:noProof/>
          <w:color w:val="000000"/>
          <w:w w:val="24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noto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agli</w:t>
      </w:r>
      <w:r>
        <w:rPr>
          <w:rFonts w:ascii="Calibri" w:hAnsi="Calibri" w:cs="Calibri"/>
          <w:noProof/>
          <w:color w:val="000000"/>
          <w:w w:val="24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interessati</w:t>
      </w:r>
      <w:r>
        <w:rPr>
          <w:rFonts w:ascii="Calibri" w:hAnsi="Calibri" w:cs="Calibri"/>
          <w:noProof/>
          <w:color w:val="000000"/>
          <w:w w:val="24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che,</w:t>
      </w:r>
      <w:r>
        <w:rPr>
          <w:rFonts w:ascii="Calibri" w:hAnsi="Calibri" w:cs="Calibri"/>
          <w:noProof/>
          <w:color w:val="000000"/>
          <w:w w:val="24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l'Assessorato</w:t>
      </w:r>
      <w:r>
        <w:rPr>
          <w:rFonts w:ascii="Calibri" w:hAnsi="Calibri" w:cs="Calibri"/>
          <w:noProof/>
          <w:color w:val="000000"/>
          <w:w w:val="24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Regionale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dell'Istruzione</w:t>
      </w:r>
      <w:r>
        <w:rPr>
          <w:rFonts w:ascii="Calibri" w:hAnsi="Calibri" w:cs="Calibri"/>
          <w:noProof/>
          <w:color w:val="000000"/>
          <w:w w:val="24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w w:val="24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della</w:t>
      </w:r>
      <w:r>
        <w:rPr>
          <w:rFonts w:ascii="Calibri" w:hAnsi="Calibri" w:cs="Calibri"/>
          <w:noProof/>
          <w:color w:val="000000"/>
          <w:w w:val="24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Formazione</w:t>
      </w:r>
      <w:r>
        <w:rPr>
          <w:rFonts w:ascii="Calibri" w:hAnsi="Calibri" w:cs="Calibri"/>
          <w:noProof/>
          <w:color w:val="000000"/>
          <w:w w:val="24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Professionale</w:t>
      </w:r>
      <w:r>
        <w:rPr>
          <w:rFonts w:ascii="Calibri" w:hAnsi="Calibri" w:cs="Calibri"/>
          <w:noProof/>
          <w:color w:val="000000"/>
          <w:w w:val="24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con</w:t>
      </w:r>
    </w:p>
    <w:p w:rsidR="005A76FB" w:rsidRDefault="009300E3" w:rsidP="005A76FB">
      <w:pPr>
        <w:spacing w:after="0" w:line="240" w:lineRule="exact"/>
        <w:ind w:left="68" w:firstLine="204"/>
      </w:pPr>
    </w:p>
    <w:p w:rsidR="005A76FB" w:rsidRDefault="009300E3" w:rsidP="005A76FB">
      <w:pPr>
        <w:spacing w:after="0" w:line="221" w:lineRule="exact"/>
        <w:ind w:left="68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Circolare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31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dell'11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Dicembre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2019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decreto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legislativo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13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aprile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2017,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63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artt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9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10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attivato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le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procedure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per</w:t>
      </w:r>
    </w:p>
    <w:p w:rsidR="005A76FB" w:rsidRDefault="009300E3" w:rsidP="005A76FB">
      <w:pPr>
        <w:spacing w:after="0" w:line="240" w:lineRule="exact"/>
        <w:ind w:left="68"/>
      </w:pPr>
    </w:p>
    <w:p w:rsidR="005A76FB" w:rsidRDefault="009300E3" w:rsidP="005A76FB">
      <w:pPr>
        <w:spacing w:after="0" w:line="218" w:lineRule="exact"/>
        <w:ind w:left="68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l'erogazione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delle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borse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di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studio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per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le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scuole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0"/>
        </w:rPr>
        <w:t>secondarie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0"/>
        </w:rPr>
        <w:t>di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secondo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0"/>
        </w:rPr>
        <w:t>grado,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per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le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famiglie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con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basso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reddito,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per</w:t>
      </w:r>
    </w:p>
    <w:p w:rsidR="005A76FB" w:rsidRDefault="009300E3" w:rsidP="005A76FB">
      <w:pPr>
        <w:spacing w:after="0" w:line="240" w:lineRule="exact"/>
        <w:ind w:left="68"/>
      </w:pPr>
    </w:p>
    <w:p w:rsidR="005A76FB" w:rsidRDefault="009300E3" w:rsidP="005A76FB">
      <w:pPr>
        <w:spacing w:after="0" w:line="221" w:lineRule="exact"/>
        <w:ind w:left="68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l'anno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scolastico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2019/2020.</w:t>
      </w:r>
    </w:p>
    <w:p w:rsidR="005A76FB" w:rsidRDefault="009300E3" w:rsidP="005A76FB">
      <w:pPr>
        <w:spacing w:after="0" w:line="240" w:lineRule="exact"/>
        <w:ind w:left="68"/>
      </w:pPr>
    </w:p>
    <w:p w:rsidR="005A76FB" w:rsidRDefault="009300E3" w:rsidP="005A76FB">
      <w:pPr>
        <w:spacing w:after="0" w:line="240" w:lineRule="exact"/>
        <w:ind w:left="68"/>
      </w:pPr>
    </w:p>
    <w:p w:rsidR="005A76FB" w:rsidRDefault="009300E3" w:rsidP="005A76FB">
      <w:pPr>
        <w:spacing w:after="0" w:line="209" w:lineRule="exact"/>
        <w:ind w:left="68" w:firstLine="281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Beneficiari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dell'intervento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sono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studenti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delle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scuole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secondarie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di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secondo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grado,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statali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paritarie,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cui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nucleo</w:t>
      </w:r>
    </w:p>
    <w:p w:rsidR="005A76FB" w:rsidRDefault="009300E3" w:rsidP="005A76FB">
      <w:pPr>
        <w:spacing w:after="0" w:line="240" w:lineRule="exact"/>
        <w:ind w:left="68" w:firstLine="281"/>
      </w:pPr>
    </w:p>
    <w:p w:rsidR="005A76FB" w:rsidRDefault="009300E3" w:rsidP="005A76FB">
      <w:pPr>
        <w:spacing w:after="0" w:line="221" w:lineRule="exact"/>
        <w:ind w:left="68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familiare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un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indicatore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della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situazione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economica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equivalente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(ISEE)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non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superiore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€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10.632,94.</w:t>
      </w:r>
    </w:p>
    <w:p w:rsidR="005A76FB" w:rsidRDefault="009300E3" w:rsidP="005A76FB">
      <w:pPr>
        <w:spacing w:after="0" w:line="240" w:lineRule="exact"/>
        <w:ind w:left="68"/>
      </w:pPr>
    </w:p>
    <w:p w:rsidR="005A76FB" w:rsidRDefault="009300E3" w:rsidP="005A76FB">
      <w:pPr>
        <w:spacing w:after="0" w:line="341" w:lineRule="exact"/>
        <w:ind w:left="68" w:firstLine="281"/>
      </w:pPr>
      <w:r>
        <w:rPr>
          <w:rFonts w:ascii="Times New Roman" w:hAnsi="Times New Roman" w:cs="Times New Roman"/>
          <w:noProof/>
          <w:color w:val="000000"/>
          <w:spacing w:val="2"/>
          <w:sz w:val="20"/>
        </w:rPr>
        <w:t>IMPORTANTE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: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l'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attestazione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ISEE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valida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è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quella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rilasciata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dopo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15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gennaio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2020.</w:t>
      </w:r>
    </w:p>
    <w:p w:rsidR="005A76FB" w:rsidRDefault="009300E3" w:rsidP="005A76FB">
      <w:pPr>
        <w:spacing w:after="0" w:line="240" w:lineRule="exact"/>
        <w:ind w:left="68" w:firstLine="281"/>
      </w:pPr>
    </w:p>
    <w:p w:rsidR="005A76FB" w:rsidRDefault="009300E3" w:rsidP="005A76FB">
      <w:pPr>
        <w:spacing w:after="0" w:line="338" w:lineRule="exact"/>
        <w:ind w:left="68" w:firstLine="281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Si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precisa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che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saranno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prese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considerazione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le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attestazioni</w:t>
      </w:r>
      <w:r>
        <w:rPr>
          <w:rFonts w:ascii="Calibri" w:hAnsi="Calibri" w:cs="Calibri"/>
          <w:noProof/>
          <w:color w:val="000000"/>
          <w:w w:val="16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ISEE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valide,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ovvero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tutte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quelle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che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non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riportano</w:t>
      </w:r>
    </w:p>
    <w:p w:rsidR="005A76FB" w:rsidRDefault="009300E3" w:rsidP="005A76FB">
      <w:pPr>
        <w:spacing w:after="0" w:line="240" w:lineRule="exact"/>
        <w:ind w:left="68" w:firstLine="281"/>
      </w:pPr>
    </w:p>
    <w:p w:rsidR="005A76FB" w:rsidRDefault="009300E3" w:rsidP="005A76FB">
      <w:pPr>
        <w:spacing w:after="0" w:line="221" w:lineRule="exact"/>
        <w:ind w:left="68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nessuna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annotazione.</w:t>
      </w:r>
    </w:p>
    <w:p w:rsidR="005A76FB" w:rsidRDefault="009300E3" w:rsidP="005A76FB">
      <w:pPr>
        <w:spacing w:after="0" w:line="240" w:lineRule="exact"/>
        <w:ind w:left="68"/>
      </w:pPr>
    </w:p>
    <w:p w:rsidR="005A76FB" w:rsidRDefault="009300E3" w:rsidP="005A76FB">
      <w:pPr>
        <w:spacing w:after="0" w:line="221" w:lineRule="exact"/>
        <w:ind w:left="68" w:firstLine="281"/>
      </w:pP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fine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soggetti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0"/>
        </w:rPr>
        <w:t>interessati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0"/>
        </w:rPr>
        <w:t>dovranno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0"/>
        </w:rPr>
        <w:t>presentare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0"/>
        </w:rPr>
        <w:t>l'istanza,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esclusivamente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0"/>
        </w:rPr>
        <w:t>presso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le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0"/>
        </w:rPr>
        <w:t>Istituzioni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Scolastiche</w:t>
      </w:r>
    </w:p>
    <w:p w:rsidR="005A76FB" w:rsidRDefault="009300E3" w:rsidP="005A76FB">
      <w:pPr>
        <w:spacing w:after="0" w:line="240" w:lineRule="exact"/>
        <w:ind w:left="68" w:firstLine="281"/>
      </w:pPr>
    </w:p>
    <w:p w:rsidR="005A76FB" w:rsidRDefault="009300E3" w:rsidP="005A76FB">
      <w:pPr>
        <w:spacing w:after="0" w:line="218" w:lineRule="exact"/>
        <w:ind w:left="68"/>
      </w:pPr>
      <w:r>
        <w:rPr>
          <w:rFonts w:ascii="Times New Roman" w:hAnsi="Times New Roman" w:cs="Times New Roman"/>
          <w:noProof/>
          <w:color w:val="000000"/>
          <w:spacing w:val="4"/>
          <w:sz w:val="20"/>
        </w:rPr>
        <w:t>frequentate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0"/>
        </w:rPr>
        <w:t>entro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0"/>
        </w:rPr>
        <w:t>non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0"/>
        </w:rPr>
        <w:t>oltre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0"/>
        </w:rPr>
        <w:t>giorno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7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0"/>
        </w:rPr>
        <w:t>febbraio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2020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completa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seguenti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allegati:</w:t>
      </w:r>
    </w:p>
    <w:p w:rsidR="005A76FB" w:rsidRDefault="009300E3" w:rsidP="005A76FB">
      <w:pPr>
        <w:widowControl/>
        <w:sectPr w:rsidR="005A76FB" w:rsidSect="005A76FB">
          <w:type w:val="continuous"/>
          <w:pgSz w:w="11900" w:h="16841"/>
          <w:pgMar w:top="159" w:right="705" w:bottom="0" w:left="1065" w:header="0" w:footer="0" w:gutter="0"/>
          <w:cols w:space="720" w:equalWidth="0">
            <w:col w:w="10129" w:space="0"/>
          </w:cols>
          <w:docGrid w:type="lines" w:linePitch="312"/>
        </w:sectPr>
      </w:pPr>
    </w:p>
    <w:p w:rsidR="005A76FB" w:rsidRDefault="009300E3" w:rsidP="005A76FB">
      <w:pPr>
        <w:spacing w:after="0" w:line="240" w:lineRule="exact"/>
        <w:ind w:left="68"/>
      </w:pPr>
    </w:p>
    <w:p w:rsidR="005A76FB" w:rsidRDefault="009300E3" w:rsidP="005A76FB">
      <w:pPr>
        <w:spacing w:after="0" w:line="285" w:lineRule="exact"/>
        <w:ind w:left="68"/>
      </w:pPr>
    </w:p>
    <w:p w:rsidR="005A76FB" w:rsidRDefault="009300E3" w:rsidP="005A76FB">
      <w:pPr>
        <w:widowControl/>
        <w:sectPr w:rsidR="005A76FB" w:rsidSect="005A76FB">
          <w:type w:val="continuous"/>
          <w:pgSz w:w="11900" w:h="16841"/>
          <w:pgMar w:top="159" w:right="705" w:bottom="0" w:left="1065" w:header="0" w:footer="0" w:gutter="0"/>
          <w:cols w:space="720"/>
          <w:docGrid w:type="lines" w:linePitch="312"/>
        </w:sectPr>
      </w:pPr>
    </w:p>
    <w:p w:rsidR="005A76FB" w:rsidRDefault="009300E3" w:rsidP="005A76FB">
      <w:pPr>
        <w:spacing w:after="0" w:line="208" w:lineRule="exact"/>
        <w:ind w:left="708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lastRenderedPageBreak/>
        <w:t>•</w:t>
      </w:r>
    </w:p>
    <w:p w:rsidR="005A76FB" w:rsidRDefault="009300E3" w:rsidP="005A76FB">
      <w:pPr>
        <w:spacing w:after="0" w:line="240" w:lineRule="exact"/>
        <w:ind w:left="708"/>
      </w:pPr>
    </w:p>
    <w:p w:rsidR="005A76FB" w:rsidRDefault="009300E3" w:rsidP="005A76FB">
      <w:pPr>
        <w:spacing w:after="0" w:line="230" w:lineRule="exact"/>
        <w:ind w:left="708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</w:p>
    <w:p w:rsidR="005A76FB" w:rsidRDefault="009300E3" w:rsidP="005A76FB">
      <w:pPr>
        <w:spacing w:after="0" w:line="240" w:lineRule="exact"/>
        <w:ind w:left="708"/>
      </w:pPr>
    </w:p>
    <w:p w:rsidR="005A76FB" w:rsidRDefault="009300E3" w:rsidP="005A76FB">
      <w:pPr>
        <w:spacing w:after="0" w:line="240" w:lineRule="exact"/>
        <w:ind w:left="708"/>
      </w:pPr>
    </w:p>
    <w:p w:rsidR="005A76FB" w:rsidRDefault="009300E3" w:rsidP="005A76FB">
      <w:pPr>
        <w:spacing w:after="0" w:line="221" w:lineRule="exact"/>
        <w:ind w:left="708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</w:p>
    <w:p w:rsidR="005A76FB" w:rsidRDefault="009300E3" w:rsidP="005A76FB">
      <w:pPr>
        <w:spacing w:after="0" w:line="18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lastRenderedPageBreak/>
        <w:t>Domanda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compilata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ogni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sua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parte;</w:t>
      </w:r>
    </w:p>
    <w:p w:rsidR="005A76FB" w:rsidRDefault="009300E3" w:rsidP="005A76FB">
      <w:pPr>
        <w:spacing w:after="0" w:line="240" w:lineRule="exact"/>
      </w:pPr>
    </w:p>
    <w:p w:rsidR="005A76FB" w:rsidRDefault="009300E3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Fotocopia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documento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di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riconoscimento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codice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fiscale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soggetto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richiedente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beneficio,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corso</w:t>
      </w:r>
    </w:p>
    <w:p w:rsidR="005A76FB" w:rsidRDefault="009300E3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validità;</w:t>
      </w:r>
    </w:p>
    <w:p w:rsidR="005A76FB" w:rsidRDefault="009300E3" w:rsidP="005A76FB">
      <w:pPr>
        <w:spacing w:after="0" w:line="240" w:lineRule="exact"/>
      </w:pPr>
    </w:p>
    <w:p w:rsidR="005A76FB" w:rsidRDefault="009300E3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Fotocopia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dell'attestazione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dell'indicatore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della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Situazione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Economica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Equivalente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(ISEE)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corso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di</w:t>
      </w:r>
    </w:p>
    <w:p w:rsidR="005A76FB" w:rsidRDefault="009300E3" w:rsidP="005A76FB">
      <w:pPr>
        <w:widowControl/>
        <w:sectPr w:rsidR="005A76FB" w:rsidSect="005A76FB">
          <w:type w:val="continuous"/>
          <w:pgSz w:w="11900" w:h="16841"/>
          <w:pgMar w:top="159" w:right="705" w:bottom="0" w:left="1065" w:header="0" w:footer="0" w:gutter="0"/>
          <w:cols w:num="2" w:space="720" w:equalWidth="0">
            <w:col w:w="1068" w:space="0"/>
            <w:col w:w="9061" w:space="0"/>
          </w:cols>
          <w:docGrid w:type="lines" w:linePitch="312"/>
        </w:sectPr>
      </w:pPr>
    </w:p>
    <w:p w:rsidR="005A76FB" w:rsidRDefault="009300E3" w:rsidP="005A76FB">
      <w:pPr>
        <w:spacing w:after="0" w:line="204" w:lineRule="exact"/>
        <w:ind w:left="351" w:firstLine="718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lastRenderedPageBreak/>
        <w:t>validità;</w:t>
      </w:r>
    </w:p>
    <w:p w:rsidR="005A76FB" w:rsidRDefault="009300E3" w:rsidP="005A76FB">
      <w:pPr>
        <w:spacing w:after="0" w:line="240" w:lineRule="exact"/>
        <w:ind w:left="351" w:firstLine="718"/>
      </w:pPr>
    </w:p>
    <w:p w:rsidR="005A76FB" w:rsidRDefault="009300E3" w:rsidP="005A76FB">
      <w:pPr>
        <w:spacing w:after="0" w:line="266" w:lineRule="exact"/>
        <w:ind w:left="351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modello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domanda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la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richiesta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contributo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dovrà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ritirare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presso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l'Istituto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scolastico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frequentato.</w:t>
      </w:r>
    </w:p>
    <w:p w:rsidR="005A76FB" w:rsidRDefault="009300E3" w:rsidP="005A76FB">
      <w:pPr>
        <w:spacing w:after="0" w:line="240" w:lineRule="exact"/>
        <w:ind w:left="351"/>
      </w:pPr>
    </w:p>
    <w:p w:rsidR="005A76FB" w:rsidRDefault="009300E3" w:rsidP="005A76FB">
      <w:pPr>
        <w:spacing w:after="0" w:line="240" w:lineRule="exact"/>
        <w:ind w:left="351"/>
      </w:pPr>
    </w:p>
    <w:p w:rsidR="005A76FB" w:rsidRDefault="009300E3" w:rsidP="005A76FB">
      <w:pPr>
        <w:spacing w:after="0" w:line="209" w:lineRule="exact"/>
        <w:ind w:left="351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C</w:t>
      </w:r>
      <w:r w:rsidR="005C33E8">
        <w:rPr>
          <w:rFonts w:ascii="Times New Roman" w:hAnsi="Times New Roman" w:cs="Times New Roman"/>
          <w:noProof/>
          <w:color w:val="000000"/>
          <w:spacing w:val="-2"/>
          <w:sz w:val="20"/>
        </w:rPr>
        <w:t xml:space="preserve">ampobello di licata 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lì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16/01/2020</w:t>
      </w:r>
    </w:p>
    <w:p w:rsidR="005A76FB" w:rsidRDefault="009300E3" w:rsidP="005A76FB">
      <w:pPr>
        <w:spacing w:after="0" w:line="240" w:lineRule="exact"/>
        <w:ind w:left="351"/>
      </w:pPr>
    </w:p>
    <w:p w:rsidR="005A76FB" w:rsidRPr="005C33E8" w:rsidRDefault="009300E3" w:rsidP="005A76FB">
      <w:pPr>
        <w:spacing w:after="0" w:line="221" w:lineRule="exact"/>
        <w:ind w:left="351" w:firstLine="5978"/>
        <w:rPr>
          <w:u w:val="single"/>
        </w:rPr>
      </w:pPr>
      <w:r w:rsidRPr="005C33E8">
        <w:rPr>
          <w:rFonts w:ascii="Times New Roman" w:hAnsi="Times New Roman" w:cs="Times New Roman"/>
          <w:noProof/>
          <w:color w:val="000000"/>
          <w:spacing w:val="7"/>
          <w:sz w:val="20"/>
          <w:u w:val="single"/>
        </w:rPr>
        <w:t>IL</w:t>
      </w:r>
      <w:r w:rsidRPr="005C33E8">
        <w:rPr>
          <w:rFonts w:ascii="Calibri" w:hAnsi="Calibri" w:cs="Calibri"/>
          <w:noProof/>
          <w:color w:val="000000"/>
          <w:spacing w:val="-9"/>
          <w:sz w:val="20"/>
          <w:u w:val="single"/>
        </w:rPr>
        <w:t> </w:t>
      </w:r>
      <w:r w:rsidRPr="005C33E8">
        <w:rPr>
          <w:rFonts w:ascii="Times New Roman" w:hAnsi="Times New Roman" w:cs="Times New Roman"/>
          <w:noProof/>
          <w:color w:val="000000"/>
          <w:sz w:val="20"/>
          <w:u w:val="single"/>
        </w:rPr>
        <w:t>SINDACO</w:t>
      </w:r>
      <w:r w:rsidR="005C33E8" w:rsidRPr="005C33E8">
        <w:rPr>
          <w:rFonts w:ascii="Times New Roman" w:hAnsi="Times New Roman" w:cs="Times New Roman"/>
          <w:noProof/>
          <w:color w:val="000000"/>
          <w:sz w:val="20"/>
          <w:u w:val="single"/>
        </w:rPr>
        <w:t xml:space="preserve"> </w:t>
      </w:r>
    </w:p>
    <w:p w:rsidR="005A76FB" w:rsidRDefault="005C33E8" w:rsidP="005A76FB">
      <w:pPr>
        <w:spacing w:after="0" w:line="230" w:lineRule="exact"/>
        <w:ind w:left="351" w:firstLine="5153"/>
      </w:pPr>
      <w:r>
        <w:rPr>
          <w:rFonts w:ascii="Times New Roman" w:hAnsi="Times New Roman" w:cs="Times New Roman"/>
          <w:noProof/>
          <w:color w:val="000000"/>
          <w:spacing w:val="-17"/>
          <w:sz w:val="20"/>
        </w:rPr>
        <w:t xml:space="preserve">            Giovanni Picone</w:t>
      </w:r>
    </w:p>
    <w:p w:rsidR="005A76FB" w:rsidRDefault="009300E3" w:rsidP="005A76FB">
      <w:pPr>
        <w:widowControl/>
        <w:sectPr w:rsidR="005A76FB" w:rsidSect="005A76FB">
          <w:type w:val="continuous"/>
          <w:pgSz w:w="11900" w:h="16841"/>
          <w:pgMar w:top="159" w:right="705" w:bottom="0" w:left="1065" w:header="0" w:footer="0" w:gutter="0"/>
          <w:cols w:space="720" w:equalWidth="0">
            <w:col w:w="10129" w:space="0"/>
          </w:cols>
          <w:docGrid w:type="lines" w:linePitch="312"/>
        </w:sectPr>
      </w:pPr>
    </w:p>
    <w:p w:rsidR="005A76FB" w:rsidRDefault="009300E3" w:rsidP="005A76FB">
      <w:pPr>
        <w:spacing w:after="0" w:line="240" w:lineRule="exact"/>
        <w:ind w:left="351" w:firstLine="5153"/>
      </w:pPr>
    </w:p>
    <w:p w:rsidR="005A76FB" w:rsidRDefault="009300E3" w:rsidP="005A76FB">
      <w:pPr>
        <w:spacing w:after="0" w:line="240" w:lineRule="exact"/>
        <w:ind w:left="351" w:firstLine="5153"/>
      </w:pPr>
    </w:p>
    <w:p w:rsidR="005A76FB" w:rsidRDefault="009300E3" w:rsidP="005A76FB">
      <w:pPr>
        <w:spacing w:after="0" w:line="240" w:lineRule="exact"/>
        <w:ind w:left="351" w:firstLine="5153"/>
      </w:pPr>
    </w:p>
    <w:p w:rsidR="005A76FB" w:rsidRDefault="009300E3" w:rsidP="005A76FB">
      <w:pPr>
        <w:spacing w:after="0" w:line="240" w:lineRule="exact"/>
        <w:ind w:left="351" w:firstLine="5153"/>
      </w:pPr>
    </w:p>
    <w:p w:rsidR="005A76FB" w:rsidRDefault="009300E3" w:rsidP="005A76FB">
      <w:pPr>
        <w:spacing w:after="0" w:line="240" w:lineRule="exact"/>
        <w:ind w:left="351" w:firstLine="5153"/>
      </w:pPr>
    </w:p>
    <w:p w:rsidR="005A76FB" w:rsidRDefault="009300E3" w:rsidP="005A76FB">
      <w:pPr>
        <w:spacing w:after="0" w:line="240" w:lineRule="exact"/>
        <w:ind w:left="351" w:firstLine="5153"/>
      </w:pPr>
    </w:p>
    <w:p w:rsidR="005A76FB" w:rsidRDefault="009300E3" w:rsidP="005A76FB">
      <w:pPr>
        <w:spacing w:after="0" w:line="240" w:lineRule="exact"/>
        <w:ind w:left="351" w:firstLine="5153"/>
      </w:pPr>
    </w:p>
    <w:p w:rsidR="005A76FB" w:rsidRDefault="009300E3" w:rsidP="005A76FB">
      <w:pPr>
        <w:spacing w:after="0" w:line="439" w:lineRule="exact"/>
        <w:ind w:left="351" w:firstLine="5153"/>
      </w:pPr>
    </w:p>
    <w:p w:rsidR="005A76FB" w:rsidRDefault="009300E3" w:rsidP="005A76FB">
      <w:pPr>
        <w:widowControl/>
        <w:sectPr w:rsidR="005A76FB" w:rsidSect="005A76FB">
          <w:type w:val="continuous"/>
          <w:pgSz w:w="11900" w:h="16841"/>
          <w:pgMar w:top="159" w:right="705" w:bottom="0" w:left="1065" w:header="0" w:footer="0" w:gutter="0"/>
          <w:cols w:space="720"/>
          <w:docGrid w:type="lines" w:linePitch="312"/>
        </w:sectPr>
      </w:pPr>
    </w:p>
    <w:p w:rsidR="005A76FB" w:rsidRDefault="009300E3" w:rsidP="005A76FB">
      <w:pPr>
        <w:spacing w:after="0" w:line="269" w:lineRule="exact"/>
        <w:ind w:left="850"/>
      </w:pPr>
    </w:p>
    <w:sectPr w:rsidR="005A76FB" w:rsidSect="005A76FB">
      <w:type w:val="continuous"/>
      <w:pgSz w:w="11900" w:h="16841"/>
      <w:pgMar w:top="159" w:right="705" w:bottom="0" w:left="1065" w:header="0" w:footer="0" w:gutter="0"/>
      <w:cols w:space="720" w:equalWidth="0">
        <w:col w:w="10129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0E3" w:rsidRDefault="009300E3" w:rsidP="00F072F4">
      <w:pPr>
        <w:spacing w:after="0" w:line="240" w:lineRule="auto"/>
      </w:pPr>
      <w:r>
        <w:separator/>
      </w:r>
    </w:p>
  </w:endnote>
  <w:endnote w:type="continuationSeparator" w:id="1">
    <w:p w:rsidR="009300E3" w:rsidRDefault="009300E3" w:rsidP="00F0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0E3" w:rsidRDefault="009300E3" w:rsidP="00F072F4">
      <w:pPr>
        <w:spacing w:after="0" w:line="240" w:lineRule="auto"/>
      </w:pPr>
      <w:r>
        <w:separator/>
      </w:r>
    </w:p>
  </w:footnote>
  <w:footnote w:type="continuationSeparator" w:id="1">
    <w:p w:rsidR="009300E3" w:rsidRDefault="009300E3" w:rsidP="00F07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5C33E8"/>
    <w:rsid w:val="007F1C1F"/>
    <w:rsid w:val="009300E3"/>
    <w:rsid w:val="00F0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072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Informatico</dc:creator>
  <cp:lastModifiedBy>Informatico</cp:lastModifiedBy>
  <cp:revision>2</cp:revision>
  <dcterms:created xsi:type="dcterms:W3CDTF">2020-01-17T11:07:00Z</dcterms:created>
  <dcterms:modified xsi:type="dcterms:W3CDTF">2020-01-17T11:07:00Z</dcterms:modified>
</cp:coreProperties>
</file>